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5452C">
              <w:rPr>
                <w:rFonts w:ascii="Arial" w:hAnsi="Arial" w:cs="Arial"/>
                <w:sz w:val="24"/>
                <w:szCs w:val="24"/>
              </w:rPr>
              <w:t>8</w:t>
            </w:r>
            <w:r w:rsidR="00395FC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256723">
              <w:rPr>
                <w:rFonts w:ascii="Arial" w:hAnsi="Arial" w:cs="Arial"/>
                <w:sz w:val="24"/>
                <w:szCs w:val="24"/>
              </w:rPr>
              <w:t>5</w:t>
            </w:r>
            <w:r w:rsidR="00395FC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256723">
              <w:rPr>
                <w:rFonts w:ascii="Arial" w:hAnsi="Arial" w:cs="Arial"/>
                <w:sz w:val="24"/>
                <w:szCs w:val="24"/>
              </w:rPr>
              <w:t>7</w:t>
            </w:r>
            <w:r w:rsidR="00395FC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95FCE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b/>
                <w:sz w:val="24"/>
                <w:szCs w:val="24"/>
              </w:rPr>
              <w:t>394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6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EF547C" w:rsidRDefault="00EF547C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395FC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395FC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34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256723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71" w:type="dxa"/>
          </w:tcPr>
          <w:p w:rsidR="002E5A42" w:rsidRPr="00E25B02" w:rsidRDefault="0025672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76F86">
        <w:rPr>
          <w:rFonts w:ascii="Arial" w:hAnsi="Arial" w:cs="Arial"/>
          <w:sz w:val="18"/>
          <w:szCs w:val="18"/>
        </w:rPr>
        <w:t>1</w:t>
      </w:r>
      <w:r w:rsidR="00395FCE">
        <w:rPr>
          <w:rFonts w:ascii="Arial" w:hAnsi="Arial" w:cs="Arial"/>
          <w:sz w:val="18"/>
          <w:szCs w:val="18"/>
        </w:rPr>
        <w:t>6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76F86">
        <w:rPr>
          <w:rFonts w:ascii="Arial" w:hAnsi="Arial" w:cs="Arial"/>
        </w:rPr>
        <w:t>1</w:t>
      </w:r>
      <w:r w:rsidR="00395FCE">
        <w:rPr>
          <w:rFonts w:ascii="Arial" w:hAnsi="Arial" w:cs="Arial"/>
        </w:rPr>
        <w:t xml:space="preserve">6 </w:t>
      </w:r>
      <w:r w:rsidR="00B519F8">
        <w:rPr>
          <w:rFonts w:ascii="Arial" w:hAnsi="Arial" w:cs="Arial"/>
        </w:rPr>
        <w:t xml:space="preserve">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>
        <w:rPr>
          <w:rFonts w:ascii="Arial" w:hAnsi="Arial" w:cs="Arial"/>
          <w:b/>
        </w:rPr>
        <w:t xml:space="preserve"> De Novos Casos Em 1</w:t>
      </w:r>
      <w:r w:rsidR="00395FC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395FC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25672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395FC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395FC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395FC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6723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 CONFIRMADOS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</w:t>
      </w: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noProof/>
          <w:lang w:eastAsia="pt-BR"/>
        </w:rPr>
        <w:t xml:space="preserve">           </w:t>
      </w:r>
      <w:r w:rsidR="003A1B9F">
        <w:rPr>
          <w:noProof/>
          <w:lang w:eastAsia="pt-BR"/>
        </w:rPr>
        <w:t xml:space="preserve">   </w:t>
      </w:r>
      <w:r w:rsidR="003A1B9F" w:rsidRPr="003A1B9F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t xml:space="preserve"> </w:t>
      </w:r>
      <w:r w:rsidR="003A1B9F">
        <w:rPr>
          <w:noProof/>
          <w:lang w:eastAsia="pt-BR"/>
        </w:rPr>
        <w:t xml:space="preserve">        </w:t>
      </w:r>
      <w:r w:rsidR="003A1B9F" w:rsidRPr="003A1B9F">
        <w:rPr>
          <w:noProof/>
          <w:lang w:eastAsia="pt-BR"/>
        </w:rPr>
        <w:drawing>
          <wp:inline distT="0" distB="0" distL="0" distR="0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5C7055" w:rsidRDefault="00E434E9" w:rsidP="005C7055">
      <w:pPr>
        <w:rPr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FF51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395FCE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152775" cy="3038475"/>
            <wp:effectExtent l="19050" t="0" r="9525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FF5155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395FC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71" w:rsidRDefault="00E35E71" w:rsidP="00210D67">
      <w:pPr>
        <w:spacing w:after="0" w:line="240" w:lineRule="auto"/>
      </w:pPr>
      <w:r>
        <w:separator/>
      </w:r>
    </w:p>
  </w:endnote>
  <w:endnote w:type="continuationSeparator" w:id="1">
    <w:p w:rsidR="00E35E71" w:rsidRDefault="00E35E71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71" w:rsidRDefault="00E35E71" w:rsidP="00210D67">
      <w:pPr>
        <w:spacing w:after="0" w:line="240" w:lineRule="auto"/>
      </w:pPr>
      <w:r>
        <w:separator/>
      </w:r>
    </w:p>
  </w:footnote>
  <w:footnote w:type="continuationSeparator" w:id="1">
    <w:p w:rsidR="00E35E71" w:rsidRDefault="00E35E71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653AC"/>
    <w:rsid w:val="00073F77"/>
    <w:rsid w:val="00074200"/>
    <w:rsid w:val="0008241D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56723"/>
    <w:rsid w:val="002E5A42"/>
    <w:rsid w:val="002F7E9B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C29F5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8"/>
  <c:chart>
    <c:plotArea>
      <c:layout/>
      <c:barChart>
        <c:barDir val="col"/>
        <c:grouping val="stack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General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</c:ser>
        <c:overlap val="100"/>
        <c:axId val="98270592"/>
        <c:axId val="158187520"/>
      </c:barChart>
      <c:catAx>
        <c:axId val="98270592"/>
        <c:scaling>
          <c:orientation val="minMax"/>
        </c:scaling>
        <c:axPos val="b"/>
        <c:tickLblPos val="nextTo"/>
        <c:crossAx val="158187520"/>
        <c:crosses val="autoZero"/>
        <c:auto val="1"/>
        <c:lblAlgn val="ctr"/>
        <c:lblOffset val="100"/>
      </c:catAx>
      <c:valAx>
        <c:axId val="158187520"/>
        <c:scaling>
          <c:orientation val="minMax"/>
        </c:scaling>
        <c:axPos val="l"/>
        <c:majorGridlines/>
        <c:numFmt formatCode="#,##0" sourceLinked="1"/>
        <c:tickLblPos val="nextTo"/>
        <c:crossAx val="9827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stack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</c:ser>
        <c:overlap val="100"/>
        <c:axId val="158194688"/>
        <c:axId val="158200576"/>
      </c:barChart>
      <c:catAx>
        <c:axId val="158194688"/>
        <c:scaling>
          <c:orientation val="minMax"/>
        </c:scaling>
        <c:axPos val="b"/>
        <c:tickLblPos val="nextTo"/>
        <c:crossAx val="158200576"/>
        <c:crosses val="autoZero"/>
        <c:auto val="1"/>
        <c:lblAlgn val="ctr"/>
        <c:lblOffset val="100"/>
      </c:catAx>
      <c:valAx>
        <c:axId val="158200576"/>
        <c:scaling>
          <c:orientation val="minMax"/>
        </c:scaling>
        <c:axPos val="l"/>
        <c:majorGridlines/>
        <c:numFmt formatCode="#,##0" sourceLinked="1"/>
        <c:tickLblPos val="nextTo"/>
        <c:crossAx val="15819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</c:ser>
        <c:axId val="136467968"/>
        <c:axId val="136469504"/>
      </c:barChart>
      <c:catAx>
        <c:axId val="136467968"/>
        <c:scaling>
          <c:orientation val="minMax"/>
        </c:scaling>
        <c:axPos val="b"/>
        <c:tickLblPos val="nextTo"/>
        <c:crossAx val="136469504"/>
        <c:crosses val="autoZero"/>
        <c:auto val="1"/>
        <c:lblAlgn val="ctr"/>
        <c:lblOffset val="100"/>
      </c:catAx>
      <c:valAx>
        <c:axId val="136469504"/>
        <c:scaling>
          <c:orientation val="minMax"/>
        </c:scaling>
        <c:axPos val="l"/>
        <c:majorGridlines/>
        <c:numFmt formatCode="General" sourceLinked="1"/>
        <c:tickLblPos val="nextTo"/>
        <c:crossAx val="13646796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136509312"/>
        <c:axId val="136510848"/>
      </c:barChart>
      <c:catAx>
        <c:axId val="136509312"/>
        <c:scaling>
          <c:orientation val="minMax"/>
        </c:scaling>
        <c:axPos val="b"/>
        <c:numFmt formatCode="ge\r\a\l" sourceLinked="0"/>
        <c:tickLblPos val="nextTo"/>
        <c:crossAx val="136510848"/>
        <c:crosses val="autoZero"/>
        <c:auto val="1"/>
        <c:lblAlgn val="ctr"/>
        <c:lblOffset val="100"/>
      </c:catAx>
      <c:valAx>
        <c:axId val="136510848"/>
        <c:scaling>
          <c:orientation val="minMax"/>
        </c:scaling>
        <c:axPos val="l"/>
        <c:majorGridlines/>
        <c:numFmt formatCode="#,##0" sourceLinked="1"/>
        <c:tickLblPos val="nextTo"/>
        <c:crossAx val="1365093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2021-04-16T19:48:00Z</dcterms:created>
  <dcterms:modified xsi:type="dcterms:W3CDTF">2021-04-16T19:48:00Z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